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256" w:rsidRPr="00AD4E74" w:rsidRDefault="009A5256" w:rsidP="009A5256">
      <w:pPr>
        <w:spacing w:after="0"/>
        <w:jc w:val="center"/>
        <w:rPr>
          <w:rFonts w:ascii="Times New Roman" w:hAnsi="Times New Roman" w:cs="Times New Roman"/>
          <w:b/>
          <w:color w:val="000000"/>
          <w:sz w:val="36"/>
          <w:szCs w:val="36"/>
        </w:rPr>
      </w:pPr>
      <w:r w:rsidRPr="00AD4E74">
        <w:rPr>
          <w:rFonts w:ascii="Times New Roman" w:hAnsi="Times New Roman" w:cs="Times New Roman"/>
          <w:b/>
          <w:color w:val="000000"/>
          <w:sz w:val="36"/>
          <w:szCs w:val="36"/>
        </w:rPr>
        <w:t>Предметная съемка. Натюрморт.</w:t>
      </w:r>
    </w:p>
    <w:p w:rsidR="009A5256" w:rsidRDefault="009A5256" w:rsidP="009A5256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E74">
        <w:rPr>
          <w:rFonts w:ascii="Times New Roman" w:hAnsi="Times New Roman" w:cs="Times New Roman"/>
          <w:color w:val="000000"/>
          <w:sz w:val="24"/>
          <w:szCs w:val="24"/>
        </w:rPr>
        <w:t>Натюрморт по праву можно назвать одним из самых сложных жанров в любом виде изобразительного искусства. И в фотографии в том числе. Природа, например,  красива сама по себе. Для того</w:t>
      </w:r>
      <w:proofErr w:type="gramStart"/>
      <w:r w:rsidRPr="00AD4E74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AD4E74">
        <w:rPr>
          <w:rFonts w:ascii="Times New Roman" w:hAnsi="Times New Roman" w:cs="Times New Roman"/>
          <w:color w:val="000000"/>
          <w:sz w:val="24"/>
          <w:szCs w:val="24"/>
        </w:rPr>
        <w:t xml:space="preserve"> чтобы создать хороший пейзаж, художнику достаточно найти привлекательное место, проще говоря, красивую натуру, и передать на полотне состояние природы. Да, это, конечно, сложно. Не каждому под силу передать на картине настроение. Е</w:t>
      </w:r>
      <w:r>
        <w:rPr>
          <w:rFonts w:ascii="Times New Roman" w:hAnsi="Times New Roman" w:cs="Times New Roman"/>
          <w:color w:val="000000"/>
          <w:sz w:val="24"/>
          <w:szCs w:val="24"/>
        </w:rPr>
        <w:t>щ</w:t>
      </w:r>
      <w:r w:rsidRPr="00AD4E74">
        <w:rPr>
          <w:rFonts w:ascii="Times New Roman" w:hAnsi="Times New Roman" w:cs="Times New Roman"/>
          <w:color w:val="000000"/>
          <w:sz w:val="24"/>
          <w:szCs w:val="24"/>
        </w:rPr>
        <w:t>е сложнее сделать это в натюрморте. Ведь в натюрморте, в отличии, скажем, от пейзажа или портрета, художник сам эту натуру и организовывает, сам строит композицию, по</w:t>
      </w:r>
      <w:r>
        <w:rPr>
          <w:rFonts w:ascii="Times New Roman" w:hAnsi="Times New Roman" w:cs="Times New Roman"/>
          <w:color w:val="000000"/>
          <w:sz w:val="24"/>
          <w:szCs w:val="24"/>
        </w:rPr>
        <w:t>дбирает объекты для изображения.</w:t>
      </w:r>
      <w:r w:rsidRPr="00AD4E74">
        <w:rPr>
          <w:rFonts w:ascii="Times New Roman" w:hAnsi="Times New Roman" w:cs="Times New Roman"/>
          <w:color w:val="000000"/>
          <w:sz w:val="24"/>
          <w:szCs w:val="24"/>
        </w:rPr>
        <w:t xml:space="preserve"> Все это применимо и к фотохудожникам. При работе над натюрмортом очень большую роль играет творческая фантазия автора, знание законов композици</w:t>
      </w:r>
      <w:r>
        <w:rPr>
          <w:rFonts w:ascii="Times New Roman" w:hAnsi="Times New Roman" w:cs="Times New Roman"/>
          <w:color w:val="000000"/>
          <w:sz w:val="24"/>
          <w:szCs w:val="24"/>
        </w:rPr>
        <w:t>и, чувствование фактуры и света.</w:t>
      </w:r>
      <w:r w:rsidRPr="00AD4E74">
        <w:rPr>
          <w:rFonts w:ascii="Times New Roman" w:hAnsi="Times New Roman" w:cs="Times New Roman"/>
          <w:color w:val="000000"/>
          <w:sz w:val="24"/>
          <w:szCs w:val="24"/>
        </w:rPr>
        <w:t xml:space="preserve"> Ведь, в отличие от уже созданного еще до художника природой и человеком пейзажа, натюрморт художник создает с нуля, организует его на чистом лис</w:t>
      </w:r>
      <w:r>
        <w:rPr>
          <w:rFonts w:ascii="Times New Roman" w:hAnsi="Times New Roman" w:cs="Times New Roman"/>
          <w:color w:val="000000"/>
          <w:sz w:val="24"/>
          <w:szCs w:val="24"/>
        </w:rPr>
        <w:t>те. Там, где ничего до этого не было.</w:t>
      </w:r>
    </w:p>
    <w:p w:rsidR="009A5256" w:rsidRPr="00274D76" w:rsidRDefault="009A5256" w:rsidP="009A5256">
      <w:pPr>
        <w:spacing w:before="100" w:beforeAutospacing="1" w:after="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74D7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 чего натюрморт начинается.</w:t>
      </w:r>
    </w:p>
    <w:p w:rsidR="009A5256" w:rsidRDefault="009A5256" w:rsidP="009A5256">
      <w:pPr>
        <w:spacing w:before="100" w:beforeAutospacing="1"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4D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Начинается натюрморт с замысла, то есть, проще говоря, с идеи. Посмотрите вокруг – что из того, что есть в вашем доме, представляет интерес как объект для составления композиции натюрморта? Какие предметы «просятся» в кадр? Очень хорошо смотрятся в натюрморт старые и «фактурные» предметы – различные вазы, часы, старинные книги, фарфоровые статуэтки, настольные лампы, сервизы, подсвечники и свечи, какие-то вещи из ткани грубого и крупного переплетения – салфетки, скатерти… Хорошо смотрятся в натюрмортах фрукты и овощи. Цветы так же являются одним из излюбленных объектов </w:t>
      </w:r>
      <w:proofErr w:type="spellStart"/>
      <w:r w:rsidRPr="00274D76">
        <w:rPr>
          <w:rFonts w:ascii="Times New Roman" w:eastAsia="Times New Roman" w:hAnsi="Times New Roman" w:cs="Times New Roman"/>
          <w:color w:val="000000"/>
          <w:sz w:val="24"/>
          <w:szCs w:val="24"/>
        </w:rPr>
        <w:t>натюрмортистов</w:t>
      </w:r>
      <w:proofErr w:type="spellEnd"/>
      <w:r w:rsidRPr="00274D76">
        <w:rPr>
          <w:rFonts w:ascii="Times New Roman" w:eastAsia="Times New Roman" w:hAnsi="Times New Roman" w:cs="Times New Roman"/>
          <w:color w:val="000000"/>
          <w:sz w:val="24"/>
          <w:szCs w:val="24"/>
        </w:rPr>
        <w:t>. Причем, цветы не только живые, но и высушенные. Тут нет предела фантазии. Для натюрморта подходят самые разные предметы. Главное – чтобы все эти предметы гармонировали между собой 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форме, цвету, фактуре, смыслу.</w:t>
      </w:r>
    </w:p>
    <w:p w:rsidR="009A5256" w:rsidRPr="00AD4E74" w:rsidRDefault="009A5256" w:rsidP="009A525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545D0F9" wp14:editId="626E9475">
            <wp:extent cx="3870353" cy="2903220"/>
            <wp:effectExtent l="19050" t="0" r="0" b="0"/>
            <wp:docPr id="10" name="Рисунок 10" descr="F:\Дистанционные задания\A8hYMzJvb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Дистанционные задания\A8hYMzJvbe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8981" cy="2909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256" w:rsidRPr="00AD4E74" w:rsidRDefault="009A5256" w:rsidP="009A5256">
      <w:pPr>
        <w:pStyle w:val="a5"/>
        <w:spacing w:after="0" w:afterAutospacing="0" w:line="276" w:lineRule="auto"/>
        <w:jc w:val="both"/>
        <w:rPr>
          <w:color w:val="000000"/>
        </w:rPr>
      </w:pPr>
      <w:r>
        <w:rPr>
          <w:color w:val="000000"/>
        </w:rPr>
        <w:t>П</w:t>
      </w:r>
      <w:r w:rsidRPr="00AD4E74">
        <w:rPr>
          <w:color w:val="000000"/>
        </w:rPr>
        <w:t>омните о смысловом наполнении натюрморта. Ведь натюрморт, как и любая другая картина, должен рассказывать какую-то истори</w:t>
      </w:r>
      <w:r>
        <w:rPr>
          <w:color w:val="000000"/>
        </w:rPr>
        <w:t>ю</w:t>
      </w:r>
      <w:r w:rsidRPr="00AD4E74">
        <w:rPr>
          <w:color w:val="000000"/>
        </w:rPr>
        <w:t xml:space="preserve">. </w:t>
      </w:r>
    </w:p>
    <w:p w:rsidR="009A5256" w:rsidRPr="00F56247" w:rsidRDefault="009A5256" w:rsidP="009A5256">
      <w:pPr>
        <w:pStyle w:val="2"/>
        <w:spacing w:after="0" w:afterAutospacing="0" w:line="276" w:lineRule="auto"/>
        <w:jc w:val="center"/>
        <w:rPr>
          <w:bCs w:val="0"/>
          <w:color w:val="000000"/>
          <w:sz w:val="24"/>
          <w:szCs w:val="24"/>
        </w:rPr>
      </w:pPr>
      <w:r w:rsidRPr="00F56247">
        <w:rPr>
          <w:bCs w:val="0"/>
          <w:color w:val="000000"/>
          <w:sz w:val="24"/>
          <w:szCs w:val="24"/>
        </w:rPr>
        <w:lastRenderedPageBreak/>
        <w:t xml:space="preserve">Подбираем место для съемки </w:t>
      </w:r>
      <w:bookmarkStart w:id="0" w:name="_GoBack"/>
      <w:bookmarkEnd w:id="0"/>
      <w:r w:rsidRPr="00F56247">
        <w:rPr>
          <w:bCs w:val="0"/>
          <w:color w:val="000000"/>
          <w:sz w:val="24"/>
          <w:szCs w:val="24"/>
        </w:rPr>
        <w:t>натюрморта</w:t>
      </w:r>
    </w:p>
    <w:p w:rsidR="009A5256" w:rsidRPr="00AD4E74" w:rsidRDefault="009A5256" w:rsidP="009A5256">
      <w:pPr>
        <w:pStyle w:val="a5"/>
        <w:spacing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t>Предметным столом для натюрморта может послужить всё что угодно. Любой стол  в вашем доме может играть эту роль. Да и не только стол. Предметы для съемки натюрморта можно расположить на подоконнике, на тумбочке, даже на полке в шкафу. Главный критерий тут – прочность этого предметного стола и его достаточная площадь. Даже на полу можно организовывать композиции из предметов для съемки натюрмортов. Ну, а если поверхность, на которой вы устанавливаете ваши предметы, неприглядна или совсем не подходит по всем возможным критериям для натюрморта, над которым вы работаете, то ее можно прикрыть красивой тканью: скатертью или салфеткой. Можно просто положить на нее кусок бумаги или красивой фанеры, например.</w:t>
      </w:r>
    </w:p>
    <w:p w:rsidR="009A5256" w:rsidRDefault="009A5256" w:rsidP="009A5256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E74">
        <w:rPr>
          <w:rFonts w:ascii="Times New Roman" w:hAnsi="Times New Roman" w:cs="Times New Roman"/>
          <w:color w:val="000000"/>
          <w:sz w:val="24"/>
          <w:szCs w:val="24"/>
        </w:rPr>
        <w:t xml:space="preserve">Не забывайте и про фон вашего натюрморта. Фон в этом жанре изобразительного искусства играет очень важную роль. Ведь именно он задает все настроение картины (и фотографии, естественно)! Ну, например, если фон вашего натюрморта будет черный, бордовый, темно-коричневый или состоящий из сочетания этих цветов – то картина у вас получится драматичной, в некотором роде даже несколько </w:t>
      </w:r>
      <w:proofErr w:type="spellStart"/>
      <w:r w:rsidRPr="00AD4E74">
        <w:rPr>
          <w:rFonts w:ascii="Times New Roman" w:hAnsi="Times New Roman" w:cs="Times New Roman"/>
          <w:color w:val="000000"/>
          <w:sz w:val="24"/>
          <w:szCs w:val="24"/>
        </w:rPr>
        <w:t>мрачноватй</w:t>
      </w:r>
      <w:proofErr w:type="spellEnd"/>
      <w:r w:rsidRPr="00AD4E7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AD4E74">
        <w:rPr>
          <w:rFonts w:ascii="Times New Roman" w:hAnsi="Times New Roman" w:cs="Times New Roman"/>
          <w:color w:val="000000"/>
          <w:sz w:val="24"/>
          <w:szCs w:val="24"/>
        </w:rPr>
        <w:t xml:space="preserve">Светлый фон – белый, розовый, салатовый, голубой – придаст натюрморту нежность, чувственность, </w:t>
      </w:r>
      <w:r>
        <w:rPr>
          <w:rFonts w:ascii="Times New Roman" w:hAnsi="Times New Roman" w:cs="Times New Roman"/>
          <w:color w:val="000000"/>
          <w:sz w:val="24"/>
          <w:szCs w:val="24"/>
        </w:rPr>
        <w:t>романтичность.</w:t>
      </w:r>
      <w:proofErr w:type="gramEnd"/>
    </w:p>
    <w:p w:rsidR="009A5256" w:rsidRPr="00AD4E74" w:rsidRDefault="009A5256" w:rsidP="009A525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7422897" wp14:editId="501C0BC3">
            <wp:extent cx="3588551" cy="4495514"/>
            <wp:effectExtent l="19050" t="0" r="0" b="0"/>
            <wp:docPr id="11" name="Рисунок 11" descr="F:\Дистанционные задания\IMG_20191206_213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Дистанционные задания\IMG_20191206_21305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352" cy="4494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256" w:rsidRPr="00AD4E74" w:rsidRDefault="009A5256" w:rsidP="009A5256">
      <w:pPr>
        <w:pStyle w:val="a5"/>
        <w:spacing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t xml:space="preserve">Материалом для заднего фона натюрморта может послужить фанера или картон, </w:t>
      </w:r>
      <w:proofErr w:type="gramStart"/>
      <w:r w:rsidRPr="00AD4E74">
        <w:rPr>
          <w:color w:val="000000"/>
        </w:rPr>
        <w:t>выкрашенные</w:t>
      </w:r>
      <w:proofErr w:type="gramEnd"/>
      <w:r w:rsidRPr="00AD4E74">
        <w:rPr>
          <w:color w:val="000000"/>
        </w:rPr>
        <w:t xml:space="preserve"> в нужный цвет, любой другой материал, желательно не </w:t>
      </w:r>
      <w:proofErr w:type="spellStart"/>
      <w:r w:rsidRPr="00AD4E74">
        <w:rPr>
          <w:color w:val="000000"/>
        </w:rPr>
        <w:t>бликующий</w:t>
      </w:r>
      <w:proofErr w:type="spellEnd"/>
      <w:r w:rsidRPr="00AD4E74">
        <w:rPr>
          <w:color w:val="000000"/>
        </w:rPr>
        <w:t xml:space="preserve">,  а матовый. С </w:t>
      </w:r>
      <w:proofErr w:type="spellStart"/>
      <w:r w:rsidRPr="00AD4E74">
        <w:rPr>
          <w:color w:val="000000"/>
        </w:rPr>
        <w:t>бликующим</w:t>
      </w:r>
      <w:proofErr w:type="spellEnd"/>
      <w:r w:rsidRPr="00AD4E74">
        <w:rPr>
          <w:color w:val="000000"/>
        </w:rPr>
        <w:t xml:space="preserve"> фоном работать очень тяжело даже хорошим мастерам </w:t>
      </w:r>
      <w:r w:rsidRPr="00AD4E74">
        <w:rPr>
          <w:color w:val="000000"/>
        </w:rPr>
        <w:lastRenderedPageBreak/>
        <w:t xml:space="preserve">фотографии. Если в качестве фона вы используете ткань, то ее можно красиво задрапировать, то есть уложить эффектными складками. </w:t>
      </w:r>
    </w:p>
    <w:p w:rsidR="009A5256" w:rsidRPr="00F56247" w:rsidRDefault="009A5256" w:rsidP="009A5256">
      <w:pPr>
        <w:pStyle w:val="2"/>
        <w:spacing w:after="0" w:afterAutospacing="0" w:line="276" w:lineRule="auto"/>
        <w:jc w:val="center"/>
        <w:rPr>
          <w:bCs w:val="0"/>
          <w:color w:val="000000"/>
          <w:sz w:val="24"/>
          <w:szCs w:val="24"/>
        </w:rPr>
      </w:pPr>
      <w:r w:rsidRPr="00F56247">
        <w:rPr>
          <w:bCs w:val="0"/>
          <w:color w:val="000000"/>
          <w:sz w:val="24"/>
          <w:szCs w:val="24"/>
        </w:rPr>
        <w:t>Выстраиваем композицию натюрморта</w:t>
      </w:r>
    </w:p>
    <w:p w:rsidR="009A5256" w:rsidRPr="00AD4E74" w:rsidRDefault="009A5256" w:rsidP="009A5256">
      <w:pPr>
        <w:pStyle w:val="a5"/>
        <w:spacing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t>Создание композиции – это, пожалуй, самый сложный этап в работе над натюрмортом. Кому-то этот этап может показаться несущественным, несложным. Вроде бы, на первый взгляд, все просто: поставил красиво на стол красивые предметы – и начинай их фотографировать.  Но это совсем не так. Точнее, совершенно не так! Очень быстро вы поймете, что некоторые предметы не гармонируют друг с другом, например, по цвету, по размеру, по смыслу…  Композиция получается непропорциональной, «заваливается» на одну или на другую сторону. Короче, осознание того, что этот этап в работе над натюрмортом самый сложный и самый важный, поздно или рано придет к вам.  И вы поймете, что не то чтобы идеально, но даже просто грамотно поставить предметы для натюрморта – это очень и очень сложная задача. И решить ее быстро получается далеко не у каждого фотографа и художника.</w:t>
      </w:r>
    </w:p>
    <w:p w:rsidR="009A5256" w:rsidRPr="00AD4E74" w:rsidRDefault="009A5256" w:rsidP="009A525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EFC08B0" wp14:editId="05E62168">
            <wp:extent cx="3836670" cy="2846158"/>
            <wp:effectExtent l="19050" t="0" r="0" b="0"/>
            <wp:docPr id="12" name="Рисунок 12" descr="F:\Дистанционные задания\IMG_20191221_194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Дистанционные задания\IMG_20191221_1942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2345" cy="2850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256" w:rsidRPr="00AD4E74" w:rsidRDefault="009A5256" w:rsidP="009A5256">
      <w:pPr>
        <w:pStyle w:val="a5"/>
        <w:spacing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t>Итак, приступаем к непосредственной работе. Начинаем создавать композицию нашего будущего натюрморта.</w:t>
      </w:r>
    </w:p>
    <w:p w:rsidR="009A5256" w:rsidRPr="00AD4E74" w:rsidRDefault="009A5256" w:rsidP="009A5256">
      <w:pPr>
        <w:pStyle w:val="a5"/>
        <w:spacing w:after="0" w:afterAutospacing="0" w:line="276" w:lineRule="auto"/>
        <w:jc w:val="both"/>
        <w:rPr>
          <w:color w:val="000000"/>
        </w:rPr>
      </w:pPr>
      <w:r>
        <w:rPr>
          <w:color w:val="000000"/>
        </w:rPr>
        <w:t>Сначала</w:t>
      </w:r>
      <w:r w:rsidRPr="00AD4E74">
        <w:rPr>
          <w:color w:val="000000"/>
        </w:rPr>
        <w:t xml:space="preserve"> нам необходимо определить, что же будет в нашем натюрморте для зрителя центром интереса. Проще говоря, что будет в нашей картине главным объектом, таким, вокруг которого и сложится, завертится вся создаваемая история.  </w:t>
      </w:r>
    </w:p>
    <w:p w:rsidR="009A5256" w:rsidRPr="00AD4E74" w:rsidRDefault="009A5256" w:rsidP="009A5256">
      <w:pPr>
        <w:pStyle w:val="a5"/>
        <w:spacing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t xml:space="preserve">Первым делом нужно учесть, что смысловой и геометрический центры любой картины, в том числе и фотографии, и, естественно, натюрморта – далеко не всегда совпадают. </w:t>
      </w:r>
      <w:proofErr w:type="gramStart"/>
      <w:r w:rsidRPr="00AD4E74">
        <w:rPr>
          <w:color w:val="000000"/>
        </w:rPr>
        <w:t xml:space="preserve">Короче, если наша </w:t>
      </w:r>
      <w:r>
        <w:rPr>
          <w:color w:val="000000"/>
        </w:rPr>
        <w:t>"центральный" объект</w:t>
      </w:r>
      <w:r w:rsidRPr="00AD4E74">
        <w:rPr>
          <w:color w:val="000000"/>
        </w:rPr>
        <w:t xml:space="preserve"> будет находиться четко в центре площади кадра, на пересечении его диагоналей – это плохо (Чаще всего плохо.</w:t>
      </w:r>
      <w:proofErr w:type="gramEnd"/>
      <w:r w:rsidRPr="00AD4E74">
        <w:rPr>
          <w:color w:val="000000"/>
        </w:rPr>
        <w:t xml:space="preserve"> Но не </w:t>
      </w:r>
      <w:proofErr w:type="gramStart"/>
      <w:r w:rsidRPr="00AD4E74">
        <w:rPr>
          <w:color w:val="000000"/>
        </w:rPr>
        <w:t>забывайте</w:t>
      </w:r>
      <w:proofErr w:type="gramEnd"/>
      <w:r w:rsidRPr="00AD4E74">
        <w:rPr>
          <w:color w:val="000000"/>
        </w:rPr>
        <w:t xml:space="preserve"> что из любых правил бывают исключения…). Так что рекомендуем сдвинуть </w:t>
      </w:r>
      <w:r>
        <w:rPr>
          <w:color w:val="000000"/>
        </w:rPr>
        <w:t xml:space="preserve">его </w:t>
      </w:r>
      <w:r w:rsidRPr="00AD4E74">
        <w:rPr>
          <w:color w:val="000000"/>
        </w:rPr>
        <w:t xml:space="preserve">в одну из сторон кадра. Можно рядом поставить или положить еще один или несколько каких-то предметов. </w:t>
      </w:r>
      <w:r>
        <w:rPr>
          <w:color w:val="000000"/>
        </w:rPr>
        <w:t>Н</w:t>
      </w:r>
      <w:r w:rsidRPr="00AD4E74">
        <w:rPr>
          <w:color w:val="000000"/>
        </w:rPr>
        <w:t xml:space="preserve">е забывайте про то, чтобы все эти предметы были связаны между собой по смыслу, гармонировали бы по цвету, форме, размеру и фактуре. Надо стремиться к тому, </w:t>
      </w:r>
      <w:r w:rsidRPr="00AD4E74">
        <w:rPr>
          <w:color w:val="000000"/>
        </w:rPr>
        <w:lastRenderedPageBreak/>
        <w:t>чтобы предметы в натюрморте дополняли друг друга, а не спорили между собой, не вызывали у зрителя чувство недоумения.</w:t>
      </w:r>
    </w:p>
    <w:p w:rsidR="009A5256" w:rsidRPr="00AD4E74" w:rsidRDefault="009A5256" w:rsidP="009A5256">
      <w:pPr>
        <w:pStyle w:val="a5"/>
        <w:spacing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t>Итак, с композиций мы определились. Переходим к следующему этапу работы:</w:t>
      </w:r>
    </w:p>
    <w:p w:rsidR="009A5256" w:rsidRPr="00DB3FAE" w:rsidRDefault="009A5256" w:rsidP="009A5256">
      <w:pPr>
        <w:pStyle w:val="2"/>
        <w:spacing w:after="0" w:afterAutospacing="0" w:line="276" w:lineRule="auto"/>
        <w:jc w:val="center"/>
        <w:rPr>
          <w:bCs w:val="0"/>
          <w:color w:val="000000"/>
          <w:sz w:val="24"/>
          <w:szCs w:val="24"/>
        </w:rPr>
      </w:pPr>
      <w:r w:rsidRPr="00DB3FAE">
        <w:rPr>
          <w:bCs w:val="0"/>
          <w:color w:val="000000"/>
          <w:sz w:val="24"/>
          <w:szCs w:val="24"/>
        </w:rPr>
        <w:t>Ставим свет</w:t>
      </w:r>
    </w:p>
    <w:p w:rsidR="009A5256" w:rsidRPr="00AD4E74" w:rsidRDefault="009A5256" w:rsidP="009A5256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t xml:space="preserve">Правильно поставленный или выбранный свет в натюрморте имеет не менее </w:t>
      </w:r>
      <w:proofErr w:type="gramStart"/>
      <w:r w:rsidRPr="00AD4E74">
        <w:rPr>
          <w:color w:val="000000"/>
        </w:rPr>
        <w:t>важное значение</w:t>
      </w:r>
      <w:proofErr w:type="gramEnd"/>
      <w:r w:rsidRPr="00AD4E74">
        <w:rPr>
          <w:color w:val="000000"/>
        </w:rPr>
        <w:t>, чем собственно его композиция.</w:t>
      </w:r>
    </w:p>
    <w:p w:rsidR="009A5256" w:rsidRPr="00AD4E74" w:rsidRDefault="009A5256" w:rsidP="009A5256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t>Если вы работаете над натюрмортом в домашних условиях, не в специальной студии, а в своей квартире, то лучше всего начать снимать при естественном, дневном освещении. В этом случае предметный столик рекомендуем расположить невдалеке от окна или напротив него. Мягкий, рассеянный, и в то же время направленный свет, падающий из окна на вашу предметную композицию, создаст красивые, длинные,  негрубые тени от предметов, и в то же время выгодно подчеркнет и выявит фактуру этих предметов, придаст им объем.</w:t>
      </w:r>
    </w:p>
    <w:p w:rsidR="009A5256" w:rsidRPr="00AD4E74" w:rsidRDefault="009A5256" w:rsidP="009A525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89C419C" wp14:editId="4D8DEBAB">
            <wp:extent cx="2943225" cy="3924300"/>
            <wp:effectExtent l="19050" t="0" r="9525" b="0"/>
            <wp:docPr id="13" name="Рисунок 13" descr="F:\Дистанционные задания\P_20170409_095440_D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Дистанционные задания\P_20170409_095440_DF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9818" cy="39330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256" w:rsidRPr="00AD4E74" w:rsidRDefault="009A5256" w:rsidP="009A5256">
      <w:pPr>
        <w:pStyle w:val="a5"/>
        <w:spacing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t>Как бы вам это не показалось странным, контролировать и регулировать естественный солнечный свет из окна достаточно легко. Это несложно производить путем манипуляций с различными отражателями и заслонками, сделанными, например, из картона,  фанеры или других материалов, оказавшихся под рукой. Отражателем, скажем, может служить обыкновенный лист бумаги формата А</w:t>
      </w:r>
      <w:proofErr w:type="gramStart"/>
      <w:r w:rsidRPr="00AD4E74">
        <w:rPr>
          <w:color w:val="000000"/>
        </w:rPr>
        <w:t>4</w:t>
      </w:r>
      <w:proofErr w:type="gramEnd"/>
      <w:r w:rsidRPr="00AD4E74">
        <w:rPr>
          <w:color w:val="000000"/>
        </w:rPr>
        <w:t>, прислоненный к чему-нибудь на вашем предметном столе. Да даже сложенная «шалашиком» и поставленная рядом газета сможет сработать как отражатель</w:t>
      </w:r>
      <w:proofErr w:type="gramStart"/>
      <w:r w:rsidRPr="00AD4E74">
        <w:rPr>
          <w:color w:val="000000"/>
        </w:rPr>
        <w:t xml:space="preserve">!. </w:t>
      </w:r>
      <w:proofErr w:type="gramEnd"/>
      <w:r w:rsidRPr="00AD4E74">
        <w:rPr>
          <w:color w:val="000000"/>
        </w:rPr>
        <w:t>А притенять свет из окна можно при помощи оконных штор или жалюзи.</w:t>
      </w:r>
    </w:p>
    <w:p w:rsidR="009A5256" w:rsidRPr="00AD4E74" w:rsidRDefault="009A5256" w:rsidP="009A5256">
      <w:pPr>
        <w:pStyle w:val="a5"/>
        <w:spacing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t>Ну вот. Композиция выстроена. Свет поставле</w:t>
      </w:r>
      <w:r>
        <w:rPr>
          <w:color w:val="000000"/>
        </w:rPr>
        <w:t>н. Всё готово. Начинаем снимать!</w:t>
      </w:r>
      <w:r w:rsidRPr="00AD4E74">
        <w:rPr>
          <w:color w:val="000000"/>
        </w:rPr>
        <w:t xml:space="preserve"> </w:t>
      </w:r>
    </w:p>
    <w:p w:rsidR="009A5256" w:rsidRDefault="009A5256" w:rsidP="009A5256">
      <w:pPr>
        <w:pStyle w:val="a5"/>
        <w:spacing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lastRenderedPageBreak/>
        <w:t>В процессе съемки натюрморта рекомендуем переставлять предметы с места на место, смело меняйте свет, двигайте его источники в разных направлениях. Импровизируйте на ходу! Ищите различные варианты! Именно в процессе съемки натюрморта и возникает некий азарт, своего рода кураж. Вам будет хотеться строить все новые и новые варианты композиции натюрморта, все новые и новые схемы освещения. Не сковывайте полет своей творческой фантазии! Возможно, именно сегодня вы и создадите свой лучший кадр, который потом прославит вас!</w:t>
      </w:r>
    </w:p>
    <w:p w:rsidR="006254D8" w:rsidRDefault="006254D8"/>
    <w:sectPr w:rsidR="006254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506"/>
    <w:rsid w:val="00120506"/>
    <w:rsid w:val="006254D8"/>
    <w:rsid w:val="009A5256"/>
    <w:rsid w:val="00CD7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88F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9A525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78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788F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A525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Normal (Web)"/>
    <w:basedOn w:val="a"/>
    <w:uiPriority w:val="99"/>
    <w:semiHidden/>
    <w:unhideWhenUsed/>
    <w:rsid w:val="009A52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88F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9A525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78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788F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A525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Normal (Web)"/>
    <w:basedOn w:val="a"/>
    <w:uiPriority w:val="99"/>
    <w:semiHidden/>
    <w:unhideWhenUsed/>
    <w:rsid w:val="009A52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1112</Words>
  <Characters>6341</Characters>
  <Application>Microsoft Office Word</Application>
  <DocSecurity>0</DocSecurity>
  <Lines>52</Lines>
  <Paragraphs>14</Paragraphs>
  <ScaleCrop>false</ScaleCrop>
  <Company/>
  <LinksUpToDate>false</LinksUpToDate>
  <CharactersWithSpaces>7439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2020-04-06T23:42:00Z</dcterms:created>
  <dcterms:modified xsi:type="dcterms:W3CDTF">2020-04-07T12:22:00Z</dcterms:modified>
</cp:coreProperties>
</file>